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bookmarkStart w:id="0" w:name="block-30874976"/>
      <w:r w:rsidRPr="00AB38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38DD" w:rsidRPr="0026292B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AB38DD" w:rsidRPr="0026292B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AB38DD" w:rsidRPr="00D82DC3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82DC3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Pr="0026292B">
        <w:rPr>
          <w:rFonts w:ascii="Times New Roman" w:hAnsi="Times New Roman" w:cs="Times New Roman"/>
          <w:sz w:val="24"/>
          <w:szCs w:val="24"/>
          <w:lang w:val="ru-RU"/>
        </w:rPr>
        <w:t>Лицей инновационных технологий</w:t>
      </w:r>
      <w:r w:rsidRPr="00D82DC3">
        <w:rPr>
          <w:rFonts w:ascii="Times New Roman" w:hAnsi="Times New Roman" w:cs="Times New Roman"/>
          <w:sz w:val="24"/>
          <w:szCs w:val="24"/>
          <w:lang w:val="ru-RU"/>
        </w:rPr>
        <w:t>”</w:t>
      </w:r>
    </w:p>
    <w:p w:rsidR="00AB38DD" w:rsidRPr="00D82DC3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38DD" w:rsidRPr="00D82DC3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B38DD" w:rsidRPr="00D82DC3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AB38DD" w:rsidRPr="00D82DC3" w:rsidTr="00B370B9">
        <w:trPr>
          <w:trHeight w:val="2523"/>
        </w:trPr>
        <w:tc>
          <w:tcPr>
            <w:tcW w:w="2218" w:type="pct"/>
          </w:tcPr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  <w:hideMark/>
          </w:tcPr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82DC3">
        <w:rPr>
          <w:rFonts w:ascii="Times New Roman" w:hAnsi="Times New Roman"/>
          <w:color w:val="000000"/>
          <w:sz w:val="28"/>
        </w:rPr>
        <w:t>4152247</w:t>
      </w:r>
      <w:r w:rsidRPr="00AB38DD">
        <w:rPr>
          <w:rFonts w:ascii="Times New Roman" w:hAnsi="Times New Roman"/>
          <w:color w:val="000000"/>
          <w:sz w:val="28"/>
          <w:lang w:val="ru-RU"/>
        </w:rPr>
        <w:t>)</w:t>
      </w: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="00AB38DD">
        <w:rPr>
          <w:rFonts w:ascii="Times New Roman" w:hAnsi="Times New Roman"/>
          <w:color w:val="000000"/>
          <w:sz w:val="28"/>
          <w:lang w:val="ru-RU"/>
        </w:rPr>
        <w:t>А</w:t>
      </w:r>
      <w:r w:rsidR="002369E2">
        <w:rPr>
          <w:rFonts w:ascii="Times New Roman" w:hAnsi="Times New Roman"/>
          <w:color w:val="000000"/>
          <w:sz w:val="28"/>
          <w:lang w:val="ru-RU"/>
        </w:rPr>
        <w:t>, 10 Б классов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BF126A">
      <w:pPr>
        <w:spacing w:after="0"/>
        <w:ind w:left="120"/>
        <w:jc w:val="center"/>
        <w:rPr>
          <w:lang w:val="ru-RU"/>
        </w:rPr>
      </w:pPr>
      <w:bookmarkStart w:id="1" w:name="3d67cce9-b1b9-4e67-b1e9-e3f659ce7765"/>
      <w:r w:rsidRPr="00AB38DD">
        <w:rPr>
          <w:rFonts w:ascii="Times New Roman" w:hAnsi="Times New Roman"/>
          <w:b/>
          <w:color w:val="000000"/>
          <w:sz w:val="28"/>
          <w:lang w:val="ru-RU"/>
        </w:rPr>
        <w:t>Хабаровск</w:t>
      </w:r>
      <w:bookmarkEnd w:id="1"/>
      <w:r w:rsidR="00AB38DD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bf61e297-deac-416c-9930-2854c06869b8"/>
      <w:r w:rsidRPr="00AB38D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2"/>
      <w:r w:rsidR="00AB38DD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bookmarkStart w:id="3" w:name="block-30874975"/>
      <w:bookmarkEnd w:id="0"/>
      <w:r w:rsidRPr="00AB3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обучающихся.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AB38DD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bookmarkStart w:id="4" w:name="00eb42d4-8653-4d3e-963c-73e771f3fd24"/>
      <w:r w:rsidRPr="00AB38D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4"/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bookmarkStart w:id="5" w:name="block-30874977"/>
      <w:bookmarkEnd w:id="3"/>
      <w:r w:rsidRPr="00AB38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AB38D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AB38DD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AB38DD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связь между ними. 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AB38DD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AB38DD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bookmarkStart w:id="6" w:name="block-30874978"/>
      <w:bookmarkEnd w:id="5"/>
      <w:r w:rsidRPr="00AB38D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AB38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AB38DD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AB38DD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AB38DD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B38DD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Default="00BF126A" w:rsidP="00AB38DD">
      <w:pPr>
        <w:spacing w:after="0"/>
        <w:ind w:left="120"/>
        <w:jc w:val="center"/>
      </w:pPr>
      <w:bookmarkStart w:id="7" w:name="block-30874979"/>
      <w:bookmarkEnd w:id="6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D6731C" w:rsidRDefault="00BF126A" w:rsidP="00AB38D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4471"/>
        <w:gridCol w:w="1510"/>
        <w:gridCol w:w="1841"/>
        <w:gridCol w:w="1910"/>
        <w:gridCol w:w="3240"/>
      </w:tblGrid>
      <w:tr w:rsidR="00D6731C" w:rsidRPr="00AB38D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31C" w:rsidRPr="00AB38DD" w:rsidRDefault="00D6731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31C" w:rsidRPr="00AB38DD" w:rsidRDefault="00D6731C">
            <w:pPr>
              <w:rPr>
                <w:lang w:val="ru-RU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Цифровая грамотность</w:t>
            </w:r>
          </w:p>
        </w:tc>
      </w:tr>
      <w:tr w:rsidR="00D6731C" w:rsidRPr="00D82D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4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D82D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5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6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https://www.yaklass.ru</w:t>
              </w:r>
            </w:hyperlink>
          </w:p>
        </w:tc>
      </w:tr>
      <w:tr w:rsidR="00D6731C" w:rsidRPr="00D82D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7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информатики</w:t>
            </w: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8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https://www.yaklass.ru</w:t>
              </w:r>
            </w:hyperlink>
          </w:p>
        </w:tc>
      </w:tr>
      <w:tr w:rsidR="00D6731C" w:rsidRPr="00D82D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9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D82DC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0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Алгоритмы и программирование</w:t>
            </w: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1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2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3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4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5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Информационные технологии</w:t>
            </w: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6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82DC3">
            <w:pPr>
              <w:spacing w:after="0"/>
              <w:ind w:left="135"/>
              <w:rPr>
                <w:lang w:val="ru-RU"/>
              </w:rPr>
            </w:pPr>
            <w:hyperlink r:id="rId17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</w:tbl>
    <w:p w:rsidR="00D6731C" w:rsidRDefault="00D6731C">
      <w:pPr>
        <w:sectPr w:rsidR="00D67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31C" w:rsidRDefault="00BF126A" w:rsidP="00AB38DD">
      <w:pPr>
        <w:spacing w:after="0"/>
        <w:ind w:left="120"/>
        <w:jc w:val="center"/>
      </w:pPr>
      <w:bookmarkStart w:id="8" w:name="block-30874981"/>
      <w:bookmarkEnd w:id="7"/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D6731C" w:rsidRDefault="00BF126A" w:rsidP="00AB38D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4835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918"/>
        <w:gridCol w:w="992"/>
        <w:gridCol w:w="1971"/>
        <w:gridCol w:w="1910"/>
        <w:gridCol w:w="1357"/>
      </w:tblGrid>
      <w:tr w:rsidR="00AB38DD" w:rsidRPr="00AB38DD" w:rsidTr="00AB38DD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AB38DD" w:rsidRPr="00AB38DD" w:rsidRDefault="00AB38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AB38DD" w:rsidRPr="00AB38DD" w:rsidRDefault="00AB38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73" w:type="dxa"/>
            <w:gridSpan w:val="3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AB38DD" w:rsidRPr="00AB38DD" w:rsidTr="00AB38DD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8DD" w:rsidRPr="00AB38DD" w:rsidRDefault="00AB38DD">
            <w:pPr>
              <w:rPr>
                <w:lang w:val="ru-RU"/>
              </w:rPr>
            </w:pPr>
          </w:p>
        </w:tc>
        <w:tc>
          <w:tcPr>
            <w:tcW w:w="7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8DD" w:rsidRPr="00AB38DD" w:rsidRDefault="00AB38DD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</w:tc>
        <w:tc>
          <w:tcPr>
            <w:tcW w:w="1357" w:type="dxa"/>
            <w:vMerge/>
            <w:tcMar>
              <w:top w:w="50" w:type="dxa"/>
              <w:left w:w="100" w:type="dxa"/>
            </w:tcMar>
          </w:tcPr>
          <w:p w:rsidR="00AB38DD" w:rsidRPr="00AB38DD" w:rsidRDefault="00AB38DD">
            <w:pPr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Обмен данными с помощью шин. Контроллеры внешних устройств. Автоматическое выполнение программы процессором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компьютерные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Файловые системы. Принципы размещения и именования файлов в долговременной памяти. Шаблоны для описания групп файлов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аппаратные компоненты компьютерных сетей. Сетевые протоколы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Сеть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Разделение IP-сети на подсети с помощью масок подсетей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Разделение IP-сети на подсети с помощью масок подсетей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Адресация в Интернете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Сетевое администрирование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"Компьютерные сети"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безопасность. Вредоносные программное обеспечение и методы борьбы с ним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Резервное копирование. Парольная защита архива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шифрования RSA. Стеганография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Условие Фано. Построение однозначно декодируемых кодов с помощью дерева. Граф Ал. А. Маркова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счисления. Перевод чисел из одной системы счисления в другую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Растровое кодирование изображений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Цветовые модели. Векторное кодирование. Форматы файлов. Трёхмерная графика. Фрактальная графика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Троичная уравновешенная система счисления. Двоично-десятичная система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Основы алгебры логики. Логические операции. Таблицы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таблиц истинности логических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Эквивалентные преобразования логических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Триггер. Сумматор. Многоразрядный сумматор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алгебры логики"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Методы отладки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целых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вещественных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и псевдослучайные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Ветвления. Сложные условия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Инвариант цикла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Документирование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(процедуры и функции)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(процедуры и функции)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Рекурсия. Рекурсивные объекты (фракталы). Рекурсивные процедуры и функции. Использование стека для организации рекурсивных вызовов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Модульный принцип построения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Численные методы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Обобщённые характеристики массива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слиянием. Быстрая сортировка массива (алгоритм QuickSort). Практическая работа по теме "Быстрая сортировка массива"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Двумерные массивы (матрицы)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матриц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анализа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текстового процессора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вёрстка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 рецензирования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Большие данные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Машинное обучение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 в реляционных базах данных с помощью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в электронных таблицах. Функция вертикального просмотра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диаграммы Ганта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"Встроенные функции в электронных таблицах"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статистических и расчётно-графических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статистических и расчётно-графических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статистических и расчётно-графических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"Решения статистических и расчётно-графических задач"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</w:tbl>
    <w:p w:rsidR="00AB38DD" w:rsidRDefault="00AB38DD"/>
    <w:p w:rsidR="00D6731C" w:rsidRDefault="00AB38DD" w:rsidP="00AB38DD">
      <w:pPr>
        <w:tabs>
          <w:tab w:val="left" w:pos="2625"/>
        </w:tabs>
        <w:sectPr w:rsidR="00D6731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D6731C" w:rsidRPr="00AB38DD" w:rsidRDefault="00BF126A">
      <w:pPr>
        <w:spacing w:after="0"/>
        <w:ind w:left="120"/>
        <w:rPr>
          <w:lang w:val="ru-RU"/>
        </w:rPr>
      </w:pPr>
      <w:bookmarkStart w:id="9" w:name="block-30874980"/>
      <w:bookmarkEnd w:id="8"/>
      <w:r w:rsidRPr="00AB38D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6731C" w:rsidRPr="00AB38DD" w:rsidRDefault="00BF126A">
      <w:pPr>
        <w:spacing w:after="0" w:line="480" w:lineRule="auto"/>
        <w:ind w:left="120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BF126A">
      <w:pPr>
        <w:spacing w:after="0" w:line="480" w:lineRule="auto"/>
        <w:ind w:left="120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BF126A">
      <w:pPr>
        <w:spacing w:after="0" w:line="480" w:lineRule="auto"/>
        <w:ind w:left="120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bookmarkEnd w:id="9"/>
    <w:p w:rsidR="00BF126A" w:rsidRPr="00AB38DD" w:rsidRDefault="00BF126A">
      <w:pPr>
        <w:rPr>
          <w:lang w:val="ru-RU"/>
        </w:rPr>
      </w:pPr>
    </w:p>
    <w:sectPr w:rsidR="00BF126A" w:rsidRPr="00AB38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6731C"/>
    <w:rsid w:val="002369E2"/>
    <w:rsid w:val="00AB38DD"/>
    <w:rsid w:val="00BF126A"/>
    <w:rsid w:val="00CA6528"/>
    <w:rsid w:val="00D6731C"/>
    <w:rsid w:val="00D8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9C37"/>
  <w15:docId w15:val="{6548E7B2-03A2-4E4C-A165-A85B956F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" TargetMode="External"/><Relationship Id="rId13" Type="http://schemas.openxmlformats.org/officeDocument/2006/relationships/hyperlink" Target="https://education.yandex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19/10/" TargetMode="Externa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education.yandex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ducation.yandex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aklass.ru" TargetMode="External"/><Relationship Id="rId11" Type="http://schemas.openxmlformats.org/officeDocument/2006/relationships/hyperlink" Target="https://education.yandex.ru/" TargetMode="External"/><Relationship Id="rId5" Type="http://schemas.openxmlformats.org/officeDocument/2006/relationships/hyperlink" Target="https://resh.edu.ru/subject/19/10/" TargetMode="External"/><Relationship Id="rId15" Type="http://schemas.openxmlformats.org/officeDocument/2006/relationships/hyperlink" Target="https://education.yandex.ru/" TargetMode="External"/><Relationship Id="rId10" Type="http://schemas.openxmlformats.org/officeDocument/2006/relationships/hyperlink" Target="https://resh.edu.ru/subject/19/10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resh.edu.ru/subject/19/10/" TargetMode="External"/><Relationship Id="rId9" Type="http://schemas.openxmlformats.org/officeDocument/2006/relationships/hyperlink" Target="https://resh.edu.ru/subject/19/10/" TargetMode="External"/><Relationship Id="rId14" Type="http://schemas.openxmlformats.org/officeDocument/2006/relationships/hyperlink" Target="https://education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30</Pages>
  <Words>7084</Words>
  <Characters>40381</Characters>
  <Application>Microsoft Office Word</Application>
  <DocSecurity>0</DocSecurity>
  <Lines>336</Lines>
  <Paragraphs>94</Paragraphs>
  <ScaleCrop>false</ScaleCrop>
  <Company/>
  <LinksUpToDate>false</LinksUpToDate>
  <CharactersWithSpaces>47371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4</cp:revision>
  <dcterms:created xsi:type="dcterms:W3CDTF">2024-05-18T04:54:00Z</dcterms:created>
  <dcterms:modified xsi:type="dcterms:W3CDTF">2024-06-17T03:30:00Z</dcterms:modified>
</cp:coreProperties>
</file>